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D7EE3" w14:textId="77777777" w:rsidR="0096143C" w:rsidRPr="00C0598E" w:rsidRDefault="0096143C" w:rsidP="0096143C">
      <w:r w:rsidRPr="00C0598E">
        <w:t>Godmorgon i lövhögen!</w:t>
      </w:r>
    </w:p>
    <w:p w14:paraId="7869D3BC" w14:textId="136F575F" w:rsidR="0096143C" w:rsidRPr="00C0598E" w:rsidRDefault="0096143C" w:rsidP="0096143C">
      <w:pPr>
        <w:rPr>
          <w:i/>
        </w:rPr>
      </w:pPr>
      <w:r w:rsidRPr="00C0598E">
        <w:rPr>
          <w:i/>
        </w:rPr>
        <w:t>Med våren kommer ljuset och värmen som sätter fart på livet i trädgården. Och en plats där det verkligen kommer i</w:t>
      </w:r>
      <w:r w:rsidR="00C56594">
        <w:rPr>
          <w:i/>
        </w:rPr>
        <w:t xml:space="preserve"> </w:t>
      </w:r>
      <w:r w:rsidRPr="00C0598E">
        <w:rPr>
          <w:i/>
        </w:rPr>
        <w:t>gång ett riktigt myller av liv är lövhögen. Många som övervintrat i den vaknar, andra kommer att söka sig dit för att leta mat.</w:t>
      </w:r>
    </w:p>
    <w:p w14:paraId="0EECBB3A" w14:textId="77777777" w:rsidR="0096143C" w:rsidRPr="00C0598E" w:rsidRDefault="0096143C" w:rsidP="0096143C">
      <w:r w:rsidRPr="00C0598E">
        <w:t xml:space="preserve">Det är många </w:t>
      </w:r>
      <w:proofErr w:type="spellStart"/>
      <w:r w:rsidRPr="00C0598E">
        <w:t>olkia</w:t>
      </w:r>
      <w:proofErr w:type="spellEnd"/>
      <w:r w:rsidRPr="00C0598E">
        <w:t xml:space="preserve"> djur som delar bostad i lövhögen under vintern. Förutom alla </w:t>
      </w:r>
      <w:proofErr w:type="spellStart"/>
      <w:r w:rsidRPr="00C0598E">
        <w:t>alla</w:t>
      </w:r>
      <w:proofErr w:type="spellEnd"/>
      <w:r w:rsidRPr="00C0598E">
        <w:t xml:space="preserve"> småkryp, maskar och sniglar som finns där, kan till exempel igelkott, snok, vattensalamander, kopparödla, skogsödla, groda och </w:t>
      </w:r>
      <w:proofErr w:type="spellStart"/>
      <w:r w:rsidRPr="00C0598E">
        <w:t>pada</w:t>
      </w:r>
      <w:proofErr w:type="spellEnd"/>
      <w:r w:rsidRPr="00C0598E">
        <w:t xml:space="preserve"> välja just lövhögen att övervintra i.</w:t>
      </w:r>
    </w:p>
    <w:p w14:paraId="2AD75126" w14:textId="77777777" w:rsidR="0096143C" w:rsidRPr="00C0598E" w:rsidRDefault="0096143C" w:rsidP="0096143C">
      <w:r w:rsidRPr="00C0598E">
        <w:t xml:space="preserve">När snön lagt sitt vita </w:t>
      </w:r>
      <w:proofErr w:type="spellStart"/>
      <w:r w:rsidRPr="00C0598E">
        <w:t>issolerande</w:t>
      </w:r>
      <w:proofErr w:type="spellEnd"/>
      <w:r w:rsidRPr="00C0598E">
        <w:t xml:space="preserve"> täcke över högen är det en </w:t>
      </w:r>
      <w:proofErr w:type="spellStart"/>
      <w:r w:rsidRPr="00C0598E">
        <w:t>en</w:t>
      </w:r>
      <w:proofErr w:type="spellEnd"/>
      <w:r w:rsidRPr="00C0598E">
        <w:t xml:space="preserve"> trygg övervintringsplats. En bit ner i högen är det</w:t>
      </w:r>
      <w:r>
        <w:t xml:space="preserve"> tillräckligt varmt och inte </w:t>
      </w:r>
      <w:proofErr w:type="spellStart"/>
      <w:r>
        <w:t>någn</w:t>
      </w:r>
      <w:proofErr w:type="spellEnd"/>
      <w:r w:rsidRPr="00C0598E">
        <w:t xml:space="preserve"> större risk att kylan ska krypa ner och ge farliga minusgrader.</w:t>
      </w:r>
    </w:p>
    <w:p w14:paraId="2150F7AC" w14:textId="77777777" w:rsidR="0096143C" w:rsidRPr="00C0598E" w:rsidRDefault="0096143C" w:rsidP="0096143C">
      <w:proofErr w:type="spellStart"/>
      <w:r w:rsidRPr="00C0598E">
        <w:t>Menockså</w:t>
      </w:r>
      <w:proofErr w:type="spellEnd"/>
      <w:r w:rsidRPr="00C0598E">
        <w:t xml:space="preserve"> ovanpå lövhögen kan man ofta se liv, till och med mitt i vintern. Inte minst bland småkrypen finns tuffingar som inte räds kung Bore. Spindlar är till exempel ofta ute och knatar runt på snön. Och det finns kryp som är uteslutande vinterlevande. Ett av dem är vintermyggan, som särskilt under milda vinterdagar brukar svärma över snön. Denna knappt centimeterstora insekt, som förekommer från sen höst </w:t>
      </w:r>
      <w:proofErr w:type="spellStart"/>
      <w:r w:rsidRPr="00C0598E">
        <w:t>tilll</w:t>
      </w:r>
      <w:proofErr w:type="spellEnd"/>
      <w:r w:rsidRPr="00C0598E">
        <w:t xml:space="preserve"> vår, livnär sig av multnande löv.</w:t>
      </w:r>
    </w:p>
    <w:p w14:paraId="3A3A454C" w14:textId="77777777" w:rsidR="0096143C" w:rsidRPr="00C0598E" w:rsidRDefault="0096143C" w:rsidP="0096143C">
      <w:pPr>
        <w:rPr>
          <w:b/>
        </w:rPr>
      </w:pPr>
      <w:r w:rsidRPr="00C0598E">
        <w:rPr>
          <w:b/>
        </w:rPr>
        <w:t>Centrum för djurlivet</w:t>
      </w:r>
    </w:p>
    <w:p w14:paraId="688136D8" w14:textId="77777777" w:rsidR="0096143C" w:rsidRPr="00C0598E" w:rsidRDefault="0096143C" w:rsidP="0096143C">
      <w:r w:rsidRPr="00C0598E">
        <w:t>Men lövhögen har långt ifrån betydelse bara under vintern. Den kan snarare ses som en sorts centrum för mycket av trädgårdens djurliv, där man ofta får möta många spännande djur.</w:t>
      </w:r>
    </w:p>
    <w:p w14:paraId="4021EC30" w14:textId="77777777" w:rsidR="0096143C" w:rsidRPr="00C0598E" w:rsidRDefault="0096143C" w:rsidP="0096143C">
      <w:r w:rsidRPr="00C0598E">
        <w:t xml:space="preserve">Riktig fart blir det </w:t>
      </w:r>
      <w:proofErr w:type="spellStart"/>
      <w:r w:rsidRPr="00C0598E">
        <w:t>ioch</w:t>
      </w:r>
      <w:proofErr w:type="spellEnd"/>
      <w:r w:rsidRPr="00C0598E">
        <w:t xml:space="preserve"> kring lövhögen när </w:t>
      </w:r>
      <w:proofErr w:type="spellStart"/>
      <w:r w:rsidRPr="00C0598E">
        <w:t>övervintr</w:t>
      </w:r>
      <w:proofErr w:type="spellEnd"/>
      <w:r w:rsidRPr="00C0598E">
        <w:t xml:space="preserve"> </w:t>
      </w:r>
      <w:proofErr w:type="spellStart"/>
      <w:r w:rsidRPr="00C0598E">
        <w:t>arna</w:t>
      </w:r>
      <w:proofErr w:type="spellEnd"/>
      <w:r w:rsidRPr="00C0598E">
        <w:t xml:space="preserve"> vaknat och flyttfåglarna återvänt. Då kan man ofta se och höra koltrastens rotande bland löven när den letar föda. Snart efter att igelkotten vaknat, infaller parningstiden och hanens uppvaktande med ljudliga fnysningar kan höras på långt håll. Har man riktig tur bygger honan sedan </w:t>
      </w:r>
      <w:proofErr w:type="gramStart"/>
      <w:r w:rsidRPr="00C0598E">
        <w:t>sitt  bo</w:t>
      </w:r>
      <w:proofErr w:type="gramEnd"/>
      <w:r w:rsidRPr="00C0598E">
        <w:t xml:space="preserve"> i eller i närheten av lövhögen. Då finns chansen att frampå sommaren få träffa de oemotståndligt charmiga ungarna.</w:t>
      </w:r>
    </w:p>
    <w:p w14:paraId="706EC09B" w14:textId="77777777" w:rsidR="0096143C" w:rsidRPr="00C0598E" w:rsidRDefault="0096143C" w:rsidP="0096143C">
      <w:r w:rsidRPr="00C0598E">
        <w:t xml:space="preserve">Så en lövhög är verkligen en värdefull plats i trädgården. Faktiskt kan den bidra till att man får en mer naturlig balans i den natur som trädgården utgör. För lövhögens myller av olika småkryp, sniglar och maskar </w:t>
      </w:r>
      <w:proofErr w:type="spellStart"/>
      <w:r w:rsidRPr="00C0598E">
        <w:t>lokar</w:t>
      </w:r>
      <w:proofErr w:type="spellEnd"/>
      <w:r w:rsidRPr="00C0598E">
        <w:t xml:space="preserve"> fåglar, amfibier och andra djur. Många av dem är något av naturens egna skadedjursutrotare, och de är effektiva.</w:t>
      </w:r>
    </w:p>
    <w:p w14:paraId="63DFEBF9" w14:textId="77777777" w:rsidR="0096143C" w:rsidRPr="00C0598E" w:rsidRDefault="0096143C" w:rsidP="0096143C"/>
    <w:p w14:paraId="206C9E6E" w14:textId="77777777" w:rsidR="0096143C" w:rsidRDefault="0096143C" w:rsidP="0096143C">
      <w:r w:rsidRPr="00C0598E">
        <w:t>Ur Allt om trädgård, nr 5 2004, av Janne Olsson</w:t>
      </w:r>
    </w:p>
    <w:p w14:paraId="005CB1F9" w14:textId="77777777" w:rsidR="0096143C" w:rsidRDefault="0096143C"/>
    <w:sectPr w:rsidR="0096143C" w:rsidSect="00543187">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43C"/>
    <w:rsid w:val="00024CFA"/>
    <w:rsid w:val="00543187"/>
    <w:rsid w:val="0096143C"/>
    <w:rsid w:val="00C565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B5E7"/>
  <w15:chartTrackingRefBased/>
  <w15:docId w15:val="{694FD509-3737-46E2-B604-BA2825E4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C"/>
  </w:style>
  <w:style w:type="paragraph" w:styleId="Rubrik1">
    <w:name w:val="heading 1"/>
    <w:basedOn w:val="Normal"/>
    <w:next w:val="Normal"/>
    <w:link w:val="Rubrik1Char"/>
    <w:uiPriority w:val="9"/>
    <w:qFormat/>
    <w:rsid w:val="00961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961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96143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96143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96143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96143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96143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96143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96143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96143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96143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96143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96143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96143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96143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96143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96143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96143C"/>
    <w:rPr>
      <w:rFonts w:eastAsiaTheme="majorEastAsia" w:cstheme="majorBidi"/>
      <w:color w:val="272727" w:themeColor="text1" w:themeTint="D8"/>
    </w:rPr>
  </w:style>
  <w:style w:type="paragraph" w:styleId="Rubrik">
    <w:name w:val="Title"/>
    <w:basedOn w:val="Normal"/>
    <w:next w:val="Normal"/>
    <w:link w:val="RubrikChar"/>
    <w:uiPriority w:val="10"/>
    <w:qFormat/>
    <w:rsid w:val="00961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96143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96143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96143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6143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96143C"/>
    <w:rPr>
      <w:i/>
      <w:iCs/>
      <w:color w:val="404040" w:themeColor="text1" w:themeTint="BF"/>
    </w:rPr>
  </w:style>
  <w:style w:type="paragraph" w:styleId="Liststycke">
    <w:name w:val="List Paragraph"/>
    <w:basedOn w:val="Normal"/>
    <w:uiPriority w:val="34"/>
    <w:qFormat/>
    <w:rsid w:val="0096143C"/>
    <w:pPr>
      <w:ind w:left="720"/>
      <w:contextualSpacing/>
    </w:pPr>
  </w:style>
  <w:style w:type="character" w:styleId="Starkbetoning">
    <w:name w:val="Intense Emphasis"/>
    <w:basedOn w:val="Standardstycketeckensnitt"/>
    <w:uiPriority w:val="21"/>
    <w:qFormat/>
    <w:rsid w:val="0096143C"/>
    <w:rPr>
      <w:i/>
      <w:iCs/>
      <w:color w:val="0F4761" w:themeColor="accent1" w:themeShade="BF"/>
    </w:rPr>
  </w:style>
  <w:style w:type="paragraph" w:styleId="Starktcitat">
    <w:name w:val="Intense Quote"/>
    <w:basedOn w:val="Normal"/>
    <w:next w:val="Normal"/>
    <w:link w:val="StarktcitatChar"/>
    <w:uiPriority w:val="30"/>
    <w:qFormat/>
    <w:rsid w:val="00961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96143C"/>
    <w:rPr>
      <w:i/>
      <w:iCs/>
      <w:color w:val="0F4761" w:themeColor="accent1" w:themeShade="BF"/>
    </w:rPr>
  </w:style>
  <w:style w:type="character" w:styleId="Starkreferens">
    <w:name w:val="Intense Reference"/>
    <w:basedOn w:val="Standardstycketeckensnitt"/>
    <w:uiPriority w:val="32"/>
    <w:qFormat/>
    <w:rsid w:val="009614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1882</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2</cp:revision>
  <dcterms:created xsi:type="dcterms:W3CDTF">2024-03-12T07:57:00Z</dcterms:created>
  <dcterms:modified xsi:type="dcterms:W3CDTF">2024-03-12T08:00:00Z</dcterms:modified>
</cp:coreProperties>
</file>